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B6" w:rsidRPr="004F33EF" w:rsidRDefault="002441B4" w:rsidP="004F33EF">
      <w:pPr>
        <w:pStyle w:val="a3"/>
        <w:spacing w:before="66"/>
        <w:ind w:right="116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000FB6" w:rsidRDefault="002441B4">
      <w:pPr>
        <w:pStyle w:val="a3"/>
        <w:ind w:left="8786"/>
      </w:pPr>
      <w:r>
        <w:rPr>
          <w:spacing w:val="-2"/>
        </w:rPr>
        <w:t>УТВЕРЖДЕНО</w:t>
      </w:r>
    </w:p>
    <w:p w:rsidR="005457CD" w:rsidRDefault="002441B4">
      <w:pPr>
        <w:pStyle w:val="a3"/>
        <w:spacing w:before="46" w:line="266" w:lineRule="auto"/>
        <w:ind w:left="7333" w:right="121" w:hanging="120"/>
      </w:pPr>
      <w:r>
        <w:t>Приказом</w:t>
      </w:r>
      <w:r>
        <w:rPr>
          <w:spacing w:val="-8"/>
        </w:rPr>
        <w:t xml:space="preserve"> </w:t>
      </w:r>
      <w:r>
        <w:t>МАОУ</w:t>
      </w:r>
      <w:r>
        <w:rPr>
          <w:spacing w:val="-8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5457CD">
        <w:t>1</w:t>
      </w:r>
    </w:p>
    <w:p w:rsidR="00000FB6" w:rsidRDefault="00262C96">
      <w:pPr>
        <w:pStyle w:val="a3"/>
        <w:spacing w:before="46" w:line="266" w:lineRule="auto"/>
        <w:ind w:left="7333" w:right="121" w:hanging="120"/>
      </w:pPr>
      <w:r>
        <w:t xml:space="preserve">от 30.12.2021г. № </w:t>
      </w:r>
    </w:p>
    <w:p w:rsidR="00000FB6" w:rsidRDefault="00000FB6">
      <w:pPr>
        <w:pStyle w:val="a3"/>
        <w:rPr>
          <w:sz w:val="29"/>
        </w:rPr>
      </w:pPr>
    </w:p>
    <w:p w:rsidR="00000FB6" w:rsidRDefault="002441B4">
      <w:pPr>
        <w:ind w:left="1343" w:right="429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000FB6" w:rsidRDefault="002441B4">
      <w:pPr>
        <w:spacing w:before="48" w:line="268" w:lineRule="auto"/>
        <w:ind w:left="2557" w:right="164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обновленных ФГОС начального и основного общего образования</w:t>
      </w:r>
    </w:p>
    <w:p w:rsidR="00000FB6" w:rsidRDefault="00000FB6">
      <w:pPr>
        <w:pStyle w:val="a3"/>
        <w:spacing w:before="8"/>
        <w:rPr>
          <w:b/>
          <w:sz w:val="28"/>
        </w:rPr>
      </w:pPr>
    </w:p>
    <w:p w:rsidR="00000FB6" w:rsidRDefault="002441B4">
      <w:pPr>
        <w:pStyle w:val="a5"/>
        <w:numPr>
          <w:ilvl w:val="0"/>
          <w:numId w:val="6"/>
        </w:numPr>
        <w:tabs>
          <w:tab w:val="left" w:pos="1268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00FB6" w:rsidRDefault="00000FB6">
      <w:pPr>
        <w:pStyle w:val="a3"/>
        <w:spacing w:before="8"/>
        <w:rPr>
          <w:b/>
          <w:sz w:val="21"/>
        </w:rPr>
      </w:pPr>
    </w:p>
    <w:p w:rsidR="00000FB6" w:rsidRDefault="002441B4">
      <w:pPr>
        <w:pStyle w:val="a5"/>
        <w:numPr>
          <w:ilvl w:val="1"/>
          <w:numId w:val="6"/>
        </w:numPr>
        <w:tabs>
          <w:tab w:val="left" w:pos="1489"/>
        </w:tabs>
        <w:spacing w:line="268" w:lineRule="auto"/>
        <w:ind w:right="116" w:hanging="10"/>
        <w:jc w:val="both"/>
        <w:rPr>
          <w:sz w:val="24"/>
        </w:rPr>
      </w:pPr>
      <w:r>
        <w:rPr>
          <w:sz w:val="24"/>
        </w:rPr>
        <w:t>Настоящее положение определяет цель, основные задачи, функции, а также порядо</w:t>
      </w:r>
      <w:r w:rsidR="00262C96">
        <w:rPr>
          <w:sz w:val="24"/>
        </w:rPr>
        <w:t>к формирования рабочей группы МБОУ СОШ №1</w:t>
      </w:r>
      <w:r>
        <w:rPr>
          <w:sz w:val="24"/>
        </w:rPr>
        <w:t xml:space="preserve"> по введению федеральных и государственных образовательных стандартов (далее - ФГОС) начального и основного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31.05.2021</w:t>
      </w:r>
      <w:r>
        <w:rPr>
          <w:spacing w:val="40"/>
          <w:sz w:val="24"/>
        </w:rPr>
        <w:t xml:space="preserve"> </w:t>
      </w:r>
      <w:r>
        <w:rPr>
          <w:sz w:val="24"/>
        </w:rPr>
        <w:t>№286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000FB6" w:rsidRDefault="002441B4">
      <w:pPr>
        <w:pStyle w:val="a3"/>
        <w:spacing w:line="274" w:lineRule="exact"/>
        <w:ind w:left="1051"/>
      </w:pPr>
      <w:r>
        <w:rPr>
          <w:spacing w:val="-2"/>
        </w:rPr>
        <w:t>№287.</w:t>
      </w:r>
    </w:p>
    <w:p w:rsidR="00000FB6" w:rsidRDefault="00000FB6">
      <w:pPr>
        <w:pStyle w:val="a3"/>
        <w:spacing w:before="1"/>
        <w:rPr>
          <w:sz w:val="21"/>
        </w:rPr>
      </w:pPr>
    </w:p>
    <w:p w:rsidR="00000FB6" w:rsidRDefault="002441B4">
      <w:pPr>
        <w:pStyle w:val="a5"/>
        <w:numPr>
          <w:ilvl w:val="1"/>
          <w:numId w:val="6"/>
        </w:numPr>
        <w:tabs>
          <w:tab w:val="left" w:pos="1455"/>
        </w:tabs>
        <w:ind w:left="1454" w:hanging="41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(далее</w:t>
      </w:r>
    </w:p>
    <w:p w:rsidR="00000FB6" w:rsidRDefault="002441B4">
      <w:pPr>
        <w:pStyle w:val="a3"/>
        <w:spacing w:before="33" w:line="266" w:lineRule="auto"/>
        <w:ind w:left="1051" w:right="121"/>
        <w:jc w:val="both"/>
      </w:pPr>
      <w:r>
        <w:t>–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группа) создается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внедрению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ООО в образовательном учреждении: «Организационное обеспечение внедрения ФГОС НОО и ООО»,</w:t>
      </w:r>
      <w:r w:rsidR="0035123E">
        <w:rPr>
          <w:spacing w:val="76"/>
        </w:rPr>
        <w:t xml:space="preserve"> </w:t>
      </w:r>
      <w:r>
        <w:t>«Нормативно-правовое</w:t>
      </w:r>
      <w:r>
        <w:rPr>
          <w:spacing w:val="73"/>
        </w:rPr>
        <w:t xml:space="preserve"> </w:t>
      </w:r>
      <w:r>
        <w:t>обеспечение</w:t>
      </w:r>
      <w:r w:rsidR="0035123E">
        <w:rPr>
          <w:spacing w:val="73"/>
        </w:rPr>
        <w:t xml:space="preserve"> </w:t>
      </w:r>
      <w:proofErr w:type="gramStart"/>
      <w:r>
        <w:t>внедрения</w:t>
      </w:r>
      <w:r>
        <w:rPr>
          <w:spacing w:val="73"/>
        </w:rPr>
        <w:t xml:space="preserve">  </w:t>
      </w:r>
      <w:r>
        <w:t>ФГОС</w:t>
      </w:r>
      <w:proofErr w:type="gramEnd"/>
      <w:r>
        <w:rPr>
          <w:spacing w:val="74"/>
        </w:rPr>
        <w:t xml:space="preserve">  </w:t>
      </w:r>
      <w:r>
        <w:t>НОО</w:t>
      </w:r>
      <w:r>
        <w:rPr>
          <w:spacing w:val="73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rPr>
          <w:spacing w:val="-2"/>
        </w:rPr>
        <w:t>ООО»,</w:t>
      </w:r>
    </w:p>
    <w:p w:rsidR="00000FB6" w:rsidRDefault="002441B4">
      <w:pPr>
        <w:pStyle w:val="a3"/>
        <w:spacing w:before="5" w:line="268" w:lineRule="auto"/>
        <w:ind w:left="1051" w:right="117"/>
        <w:jc w:val="both"/>
      </w:pPr>
      <w:r>
        <w:t>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</w:t>
      </w:r>
      <w:r w:rsidR="0035123E">
        <w:rPr>
          <w:spacing w:val="43"/>
        </w:rPr>
        <w:t xml:space="preserve"> </w:t>
      </w:r>
      <w:r>
        <w:t>«Материально-техническое</w:t>
      </w:r>
      <w:r w:rsidR="0035123E">
        <w:rPr>
          <w:spacing w:val="43"/>
        </w:rPr>
        <w:t xml:space="preserve"> </w:t>
      </w:r>
      <w:proofErr w:type="gramStart"/>
      <w:r>
        <w:t>обеспечение</w:t>
      </w:r>
      <w:r>
        <w:rPr>
          <w:spacing w:val="43"/>
        </w:rPr>
        <w:t xml:space="preserve">  </w:t>
      </w:r>
      <w:r>
        <w:t>внедрения</w:t>
      </w:r>
      <w:proofErr w:type="gramEnd"/>
      <w:r>
        <w:rPr>
          <w:spacing w:val="42"/>
        </w:rPr>
        <w:t xml:space="preserve">  </w:t>
      </w:r>
      <w:r>
        <w:t>ФГОС</w:t>
      </w:r>
      <w:r>
        <w:rPr>
          <w:spacing w:val="44"/>
        </w:rPr>
        <w:t xml:space="preserve">  </w:t>
      </w:r>
      <w:r>
        <w:t>НОО</w:t>
      </w:r>
      <w:r>
        <w:rPr>
          <w:spacing w:val="43"/>
        </w:rPr>
        <w:t xml:space="preserve">  </w:t>
      </w:r>
      <w:r>
        <w:t>и</w:t>
      </w:r>
      <w:r>
        <w:rPr>
          <w:spacing w:val="44"/>
        </w:rPr>
        <w:t xml:space="preserve">  </w:t>
      </w:r>
      <w:r>
        <w:rPr>
          <w:spacing w:val="-2"/>
        </w:rPr>
        <w:t>ООО»,</w:t>
      </w:r>
    </w:p>
    <w:p w:rsidR="00000FB6" w:rsidRDefault="002441B4">
      <w:pPr>
        <w:pStyle w:val="a3"/>
        <w:spacing w:line="273" w:lineRule="exact"/>
        <w:ind w:left="1051"/>
        <w:jc w:val="both"/>
      </w:pPr>
      <w:r>
        <w:t>«Финансово-экономическое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ООО».</w:t>
      </w:r>
    </w:p>
    <w:p w:rsidR="00000FB6" w:rsidRDefault="00000FB6">
      <w:pPr>
        <w:pStyle w:val="a3"/>
        <w:spacing w:before="1"/>
        <w:rPr>
          <w:sz w:val="21"/>
        </w:rPr>
      </w:pPr>
    </w:p>
    <w:p w:rsidR="00000FB6" w:rsidRDefault="002441B4">
      <w:pPr>
        <w:pStyle w:val="a5"/>
        <w:numPr>
          <w:ilvl w:val="1"/>
          <w:numId w:val="6"/>
        </w:numPr>
        <w:tabs>
          <w:tab w:val="left" w:pos="1513"/>
        </w:tabs>
        <w:spacing w:line="268" w:lineRule="auto"/>
        <w:ind w:right="119" w:hanging="10"/>
        <w:jc w:val="both"/>
        <w:rPr>
          <w:sz w:val="24"/>
        </w:rPr>
      </w:pPr>
      <w:r>
        <w:rPr>
          <w:sz w:val="24"/>
        </w:rPr>
        <w:t>Рабочая группа является коллегиальным органом, созданным в целях определения тактики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НОО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ООО,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ФГОС НОО и ООО, которые организуют органы местного самоуправления, общественные </w:t>
      </w:r>
      <w:r>
        <w:rPr>
          <w:spacing w:val="-2"/>
          <w:sz w:val="24"/>
        </w:rPr>
        <w:t>объединения.</w:t>
      </w:r>
    </w:p>
    <w:p w:rsidR="00000FB6" w:rsidRDefault="002441B4">
      <w:pPr>
        <w:pStyle w:val="a5"/>
        <w:numPr>
          <w:ilvl w:val="1"/>
          <w:numId w:val="6"/>
        </w:numPr>
        <w:tabs>
          <w:tab w:val="left" w:pos="1575"/>
        </w:tabs>
        <w:spacing w:before="166" w:line="266" w:lineRule="auto"/>
        <w:ind w:right="125" w:hanging="10"/>
        <w:jc w:val="both"/>
        <w:rPr>
          <w:sz w:val="24"/>
        </w:rPr>
      </w:pPr>
      <w:r>
        <w:rPr>
          <w:sz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000FB6" w:rsidRDefault="002441B4">
      <w:pPr>
        <w:pStyle w:val="a5"/>
        <w:numPr>
          <w:ilvl w:val="1"/>
          <w:numId w:val="6"/>
        </w:numPr>
        <w:tabs>
          <w:tab w:val="left" w:pos="1491"/>
        </w:tabs>
        <w:spacing w:before="170" w:line="266" w:lineRule="auto"/>
        <w:ind w:right="116" w:hanging="10"/>
        <w:jc w:val="both"/>
        <w:rPr>
          <w:sz w:val="24"/>
        </w:rPr>
      </w:pPr>
      <w:r>
        <w:rPr>
          <w:sz w:val="24"/>
        </w:rPr>
        <w:t>Положение о рабочей группе и ее состав ут</w:t>
      </w:r>
      <w:r w:rsidR="00262C96">
        <w:rPr>
          <w:sz w:val="24"/>
        </w:rPr>
        <w:t>верждаются приказом директора МБОУ СОШ № 1</w:t>
      </w:r>
    </w:p>
    <w:p w:rsidR="00000FB6" w:rsidRDefault="002441B4">
      <w:pPr>
        <w:pStyle w:val="a5"/>
        <w:numPr>
          <w:ilvl w:val="0"/>
          <w:numId w:val="6"/>
        </w:numPr>
        <w:tabs>
          <w:tab w:val="left" w:pos="1283"/>
        </w:tabs>
        <w:spacing w:before="213"/>
        <w:ind w:left="1282" w:hanging="2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</w:t>
      </w:r>
    </w:p>
    <w:p w:rsidR="00000FB6" w:rsidRDefault="00000FB6">
      <w:pPr>
        <w:pStyle w:val="a3"/>
        <w:spacing w:before="3"/>
        <w:rPr>
          <w:sz w:val="21"/>
        </w:rPr>
      </w:pPr>
    </w:p>
    <w:p w:rsidR="00000FB6" w:rsidRDefault="002441B4">
      <w:pPr>
        <w:pStyle w:val="a5"/>
        <w:numPr>
          <w:ilvl w:val="1"/>
          <w:numId w:val="6"/>
        </w:numPr>
        <w:tabs>
          <w:tab w:val="left" w:pos="1451"/>
        </w:tabs>
        <w:spacing w:line="266" w:lineRule="auto"/>
        <w:ind w:right="117" w:hanging="1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15"/>
          <w:sz w:val="24"/>
        </w:rPr>
        <w:t xml:space="preserve"> </w:t>
      </w: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введению ФГОС на уровнях начального и основного общего образования.</w:t>
      </w:r>
    </w:p>
    <w:p w:rsidR="00000FB6" w:rsidRDefault="002441B4">
      <w:pPr>
        <w:pStyle w:val="a5"/>
        <w:numPr>
          <w:ilvl w:val="1"/>
          <w:numId w:val="6"/>
        </w:numPr>
        <w:tabs>
          <w:tab w:val="left" w:pos="1463"/>
        </w:tabs>
        <w:spacing w:before="216"/>
        <w:ind w:left="1462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00FB6" w:rsidRDefault="00000FB6">
      <w:pPr>
        <w:pStyle w:val="a3"/>
        <w:spacing w:before="10"/>
        <w:rPr>
          <w:sz w:val="22"/>
        </w:rPr>
      </w:pPr>
    </w:p>
    <w:p w:rsidR="00000FB6" w:rsidRDefault="002441B4">
      <w:pPr>
        <w:pStyle w:val="a5"/>
        <w:numPr>
          <w:ilvl w:val="2"/>
          <w:numId w:val="6"/>
        </w:numPr>
        <w:tabs>
          <w:tab w:val="left" w:pos="2122"/>
        </w:tabs>
        <w:spacing w:line="266" w:lineRule="auto"/>
        <w:ind w:right="113"/>
        <w:rPr>
          <w:sz w:val="24"/>
        </w:rPr>
      </w:pPr>
      <w:r>
        <w:rPr>
          <w:sz w:val="24"/>
        </w:rPr>
        <w:t>внесение изменений в действующие локальные нормативные акты, приведение их в соответствие с ФГОС НОО и ООО;</w:t>
      </w:r>
    </w:p>
    <w:p w:rsidR="00000FB6" w:rsidRDefault="002441B4">
      <w:pPr>
        <w:pStyle w:val="a5"/>
        <w:numPr>
          <w:ilvl w:val="2"/>
          <w:numId w:val="6"/>
        </w:numPr>
        <w:tabs>
          <w:tab w:val="left" w:pos="2122"/>
        </w:tabs>
        <w:spacing w:before="39" w:line="266" w:lineRule="auto"/>
        <w:ind w:right="121"/>
        <w:rPr>
          <w:sz w:val="24"/>
        </w:rPr>
      </w:pPr>
      <w:r>
        <w:rPr>
          <w:sz w:val="24"/>
        </w:rPr>
        <w:t>анализ и удовлетворение потребностей школы в подготовке педагогических 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ресурсному обеспечению образовательного процесса;</w:t>
      </w:r>
    </w:p>
    <w:p w:rsidR="00000FB6" w:rsidRDefault="00000FB6">
      <w:pPr>
        <w:spacing w:line="266" w:lineRule="auto"/>
        <w:jc w:val="both"/>
        <w:rPr>
          <w:sz w:val="24"/>
        </w:rPr>
        <w:sectPr w:rsidR="00000FB6">
          <w:pgSz w:w="11910" w:h="16840"/>
          <w:pgMar w:top="620" w:right="720" w:bottom="280" w:left="660" w:header="720" w:footer="720" w:gutter="0"/>
          <w:cols w:space="720"/>
        </w:sectPr>
      </w:pPr>
    </w:p>
    <w:p w:rsidR="00000FB6" w:rsidRDefault="002441B4">
      <w:pPr>
        <w:pStyle w:val="a5"/>
        <w:numPr>
          <w:ilvl w:val="2"/>
          <w:numId w:val="6"/>
        </w:numPr>
        <w:tabs>
          <w:tab w:val="left" w:pos="2122"/>
        </w:tabs>
        <w:spacing w:before="67" w:line="268" w:lineRule="auto"/>
        <w:ind w:right="122"/>
        <w:rPr>
          <w:sz w:val="24"/>
        </w:rPr>
      </w:pPr>
      <w:r>
        <w:rPr>
          <w:sz w:val="24"/>
        </w:rPr>
        <w:lastRenderedPageBreak/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 (здоровье обучающихся, ресурсное обеспечение, условия и результаты образования);</w:t>
      </w:r>
    </w:p>
    <w:p w:rsidR="00000FB6" w:rsidRDefault="002441B4">
      <w:pPr>
        <w:pStyle w:val="a5"/>
        <w:numPr>
          <w:ilvl w:val="2"/>
          <w:numId w:val="6"/>
        </w:numPr>
        <w:tabs>
          <w:tab w:val="left" w:pos="2122"/>
        </w:tabs>
        <w:spacing w:before="33" w:line="266" w:lineRule="auto"/>
        <w:ind w:right="12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 и ООО с учетом действующих программ;</w:t>
      </w:r>
    </w:p>
    <w:p w:rsidR="00000FB6" w:rsidRDefault="002441B4">
      <w:pPr>
        <w:pStyle w:val="a5"/>
        <w:numPr>
          <w:ilvl w:val="2"/>
          <w:numId w:val="6"/>
        </w:numPr>
        <w:tabs>
          <w:tab w:val="left" w:pos="2122"/>
        </w:tabs>
        <w:spacing w:before="39" w:line="367" w:lineRule="auto"/>
        <w:ind w:right="121"/>
        <w:rPr>
          <w:b/>
          <w:sz w:val="24"/>
        </w:rPr>
      </w:pPr>
      <w:r>
        <w:rPr>
          <w:sz w:val="24"/>
        </w:rPr>
        <w:t>создание системы информирования общественности и всех категорий участников образовательного процесса о ходе внедрения ФГОС НОО и ООО. 3</w:t>
      </w:r>
      <w:r w:rsidR="00262C96">
        <w:rPr>
          <w:sz w:val="24"/>
        </w:rPr>
        <w:t>.</w:t>
      </w:r>
      <w:r>
        <w:rPr>
          <w:b/>
          <w:sz w:val="24"/>
        </w:rPr>
        <w:t>Функции школьной рабочей группы</w:t>
      </w:r>
    </w:p>
    <w:p w:rsidR="00000FB6" w:rsidRDefault="002441B4">
      <w:pPr>
        <w:pStyle w:val="a5"/>
        <w:numPr>
          <w:ilvl w:val="1"/>
          <w:numId w:val="5"/>
        </w:numPr>
        <w:tabs>
          <w:tab w:val="left" w:pos="1808"/>
        </w:tabs>
        <w:spacing w:before="92"/>
        <w:ind w:hanging="421"/>
        <w:jc w:val="both"/>
        <w:rPr>
          <w:sz w:val="24"/>
        </w:rPr>
      </w:pPr>
      <w:r>
        <w:rPr>
          <w:spacing w:val="-2"/>
          <w:sz w:val="24"/>
        </w:rPr>
        <w:t>Информационная:</w:t>
      </w:r>
    </w:p>
    <w:p w:rsidR="00000FB6" w:rsidRDefault="00000FB6">
      <w:pPr>
        <w:pStyle w:val="a3"/>
        <w:spacing w:before="3"/>
        <w:rPr>
          <w:sz w:val="23"/>
        </w:rPr>
      </w:pPr>
    </w:p>
    <w:p w:rsidR="00000FB6" w:rsidRDefault="002441B4">
      <w:pPr>
        <w:pStyle w:val="a5"/>
        <w:numPr>
          <w:ilvl w:val="2"/>
          <w:numId w:val="5"/>
        </w:numPr>
        <w:tabs>
          <w:tab w:val="left" w:pos="2122"/>
        </w:tabs>
        <w:spacing w:line="266" w:lineRule="auto"/>
        <w:ind w:right="114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НОО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ООО (нормативно-правовое, кадровое, методическое, материально-техническое, </w:t>
      </w:r>
      <w:r>
        <w:rPr>
          <w:spacing w:val="-2"/>
          <w:sz w:val="24"/>
        </w:rPr>
        <w:t>финансово-экономическое);</w:t>
      </w:r>
    </w:p>
    <w:p w:rsidR="00000FB6" w:rsidRDefault="002441B4">
      <w:pPr>
        <w:pStyle w:val="a5"/>
        <w:numPr>
          <w:ilvl w:val="2"/>
          <w:numId w:val="5"/>
        </w:numPr>
        <w:tabs>
          <w:tab w:val="left" w:pos="2122"/>
        </w:tabs>
        <w:spacing w:before="41" w:line="266" w:lineRule="auto"/>
        <w:ind w:right="123"/>
        <w:rPr>
          <w:sz w:val="24"/>
        </w:rPr>
      </w:pPr>
      <w:r>
        <w:rPr>
          <w:sz w:val="24"/>
        </w:rPr>
        <w:t>своевременное размещение информации по введению ФГОС НОО и ООО на сайте образовательной организации;</w:t>
      </w:r>
    </w:p>
    <w:p w:rsidR="00000FB6" w:rsidRDefault="002441B4">
      <w:pPr>
        <w:pStyle w:val="a5"/>
        <w:numPr>
          <w:ilvl w:val="2"/>
          <w:numId w:val="5"/>
        </w:numPr>
        <w:tabs>
          <w:tab w:val="left" w:pos="2122"/>
        </w:tabs>
        <w:spacing w:before="39" w:line="266" w:lineRule="auto"/>
        <w:ind w:right="121"/>
        <w:rPr>
          <w:sz w:val="24"/>
        </w:rPr>
      </w:pPr>
      <w:r>
        <w:rPr>
          <w:sz w:val="24"/>
        </w:rPr>
        <w:t>разъяснение общественности, участникам образовательного процесса перспектив и эффектов введения ФГОС НОО и ООО;</w:t>
      </w:r>
    </w:p>
    <w:p w:rsidR="00000FB6" w:rsidRDefault="002441B4">
      <w:pPr>
        <w:pStyle w:val="a5"/>
        <w:numPr>
          <w:ilvl w:val="2"/>
          <w:numId w:val="5"/>
        </w:numPr>
        <w:tabs>
          <w:tab w:val="left" w:pos="2122"/>
        </w:tabs>
        <w:spacing w:before="39" w:line="268" w:lineRule="auto"/>
        <w:ind w:right="117"/>
        <w:rPr>
          <w:sz w:val="24"/>
        </w:rPr>
      </w:pPr>
      <w:r>
        <w:rPr>
          <w:sz w:val="24"/>
        </w:rPr>
        <w:t xml:space="preserve"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</w:t>
      </w:r>
      <w:r>
        <w:rPr>
          <w:spacing w:val="-2"/>
          <w:sz w:val="24"/>
        </w:rPr>
        <w:t>усвоения.</w:t>
      </w:r>
    </w:p>
    <w:p w:rsidR="00000FB6" w:rsidRDefault="002441B4">
      <w:pPr>
        <w:pStyle w:val="a5"/>
        <w:numPr>
          <w:ilvl w:val="1"/>
          <w:numId w:val="5"/>
        </w:numPr>
        <w:tabs>
          <w:tab w:val="left" w:pos="1808"/>
        </w:tabs>
        <w:spacing w:before="201"/>
        <w:ind w:hanging="421"/>
        <w:jc w:val="both"/>
        <w:rPr>
          <w:sz w:val="24"/>
        </w:rPr>
      </w:pPr>
      <w:r>
        <w:rPr>
          <w:spacing w:val="-2"/>
          <w:sz w:val="24"/>
        </w:rPr>
        <w:t>Координационная:</w:t>
      </w:r>
    </w:p>
    <w:p w:rsidR="00000FB6" w:rsidRDefault="002441B4">
      <w:pPr>
        <w:pStyle w:val="a5"/>
        <w:numPr>
          <w:ilvl w:val="2"/>
          <w:numId w:val="5"/>
        </w:numPr>
        <w:tabs>
          <w:tab w:val="left" w:pos="2173"/>
        </w:tabs>
        <w:spacing w:before="68" w:line="266" w:lineRule="auto"/>
        <w:ind w:left="2172" w:right="117"/>
        <w:rPr>
          <w:sz w:val="24"/>
        </w:rPr>
      </w:pPr>
      <w:r>
        <w:rPr>
          <w:sz w:val="24"/>
        </w:rPr>
        <w:t>координация деятельности учителей 1 – 4-х, 5 – 9-х классов, системы оценки качества образования по основным направлениям деятельности по введению ФГОС НОО и ООО;</w:t>
      </w:r>
    </w:p>
    <w:p w:rsidR="00000FB6" w:rsidRDefault="002441B4">
      <w:pPr>
        <w:pStyle w:val="a5"/>
        <w:numPr>
          <w:ilvl w:val="2"/>
          <w:numId w:val="5"/>
        </w:numPr>
        <w:tabs>
          <w:tab w:val="left" w:pos="2122"/>
        </w:tabs>
        <w:spacing w:before="41" w:line="268" w:lineRule="auto"/>
        <w:ind w:right="125"/>
        <w:rPr>
          <w:sz w:val="24"/>
        </w:rPr>
      </w:pPr>
      <w:r>
        <w:rPr>
          <w:sz w:val="24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000FB6" w:rsidRDefault="002441B4">
      <w:pPr>
        <w:pStyle w:val="a5"/>
        <w:numPr>
          <w:ilvl w:val="1"/>
          <w:numId w:val="5"/>
        </w:numPr>
        <w:tabs>
          <w:tab w:val="left" w:pos="1808"/>
        </w:tabs>
        <w:spacing w:before="205"/>
        <w:ind w:hanging="421"/>
        <w:rPr>
          <w:sz w:val="24"/>
        </w:rPr>
      </w:pPr>
      <w:r>
        <w:rPr>
          <w:spacing w:val="-2"/>
          <w:sz w:val="24"/>
        </w:rPr>
        <w:t>Экспертно-аналитическая:</w:t>
      </w:r>
    </w:p>
    <w:p w:rsidR="00000FB6" w:rsidRDefault="00000FB6">
      <w:pPr>
        <w:pStyle w:val="a3"/>
        <w:spacing w:before="1"/>
        <w:rPr>
          <w:sz w:val="23"/>
        </w:rPr>
      </w:pPr>
    </w:p>
    <w:p w:rsidR="00000FB6" w:rsidRDefault="002441B4">
      <w:pPr>
        <w:pStyle w:val="a5"/>
        <w:numPr>
          <w:ilvl w:val="2"/>
          <w:numId w:val="5"/>
        </w:numPr>
        <w:tabs>
          <w:tab w:val="left" w:pos="2122"/>
        </w:tabs>
        <w:spacing w:line="266" w:lineRule="auto"/>
        <w:ind w:right="123"/>
        <w:rPr>
          <w:sz w:val="24"/>
        </w:rPr>
      </w:pPr>
      <w:r>
        <w:rPr>
          <w:sz w:val="24"/>
        </w:rPr>
        <w:t>мониторинг условий, ресурсного обеспечения и результативности введения ФГОС НОО и ООО на различных этапах;</w:t>
      </w:r>
    </w:p>
    <w:p w:rsidR="00000FB6" w:rsidRDefault="002441B4">
      <w:pPr>
        <w:pStyle w:val="a5"/>
        <w:numPr>
          <w:ilvl w:val="2"/>
          <w:numId w:val="5"/>
        </w:numPr>
        <w:tabs>
          <w:tab w:val="left" w:pos="2122"/>
        </w:tabs>
        <w:spacing w:before="39" w:line="266" w:lineRule="auto"/>
        <w:ind w:right="119"/>
        <w:rPr>
          <w:sz w:val="24"/>
        </w:rPr>
      </w:pPr>
      <w:r>
        <w:rPr>
          <w:sz w:val="24"/>
        </w:rPr>
        <w:t>отбор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оценивания результатов освоения образовательных программ начального и основного общего образования;</w:t>
      </w:r>
    </w:p>
    <w:p w:rsidR="00000FB6" w:rsidRDefault="002441B4">
      <w:pPr>
        <w:pStyle w:val="a5"/>
        <w:numPr>
          <w:ilvl w:val="2"/>
          <w:numId w:val="5"/>
        </w:numPr>
        <w:tabs>
          <w:tab w:val="left" w:pos="2122"/>
        </w:tabs>
        <w:spacing w:before="40" w:line="268" w:lineRule="auto"/>
        <w:ind w:right="117"/>
        <w:rPr>
          <w:sz w:val="24"/>
        </w:rPr>
      </w:pPr>
      <w:r>
        <w:rPr>
          <w:sz w:val="24"/>
        </w:rPr>
        <w:t>рассмотрение проектов нормативных и организационно-правовых актов по вопросам введения ФГОС НОО и ООО.</w:t>
      </w:r>
    </w:p>
    <w:p w:rsidR="00000FB6" w:rsidRDefault="002441B4">
      <w:pPr>
        <w:pStyle w:val="1"/>
        <w:numPr>
          <w:ilvl w:val="0"/>
          <w:numId w:val="4"/>
        </w:numPr>
        <w:tabs>
          <w:tab w:val="left" w:pos="1710"/>
        </w:tabs>
        <w:spacing w:before="210"/>
        <w:ind w:hanging="241"/>
        <w:jc w:val="left"/>
      </w:pPr>
      <w:r>
        <w:t>Состав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 xml:space="preserve">группы </w:t>
      </w:r>
      <w:r>
        <w:rPr>
          <w:spacing w:val="-2"/>
        </w:rPr>
        <w:t>школы</w:t>
      </w:r>
    </w:p>
    <w:p w:rsidR="00000FB6" w:rsidRDefault="002441B4">
      <w:pPr>
        <w:pStyle w:val="a5"/>
        <w:numPr>
          <w:ilvl w:val="1"/>
          <w:numId w:val="3"/>
        </w:numPr>
        <w:tabs>
          <w:tab w:val="left" w:pos="1815"/>
        </w:tabs>
        <w:spacing w:before="204" w:line="266" w:lineRule="auto"/>
        <w:ind w:right="123" w:hanging="10"/>
        <w:jc w:val="both"/>
        <w:rPr>
          <w:sz w:val="24"/>
        </w:rPr>
      </w:pPr>
      <w:r>
        <w:rPr>
          <w:sz w:val="24"/>
        </w:rPr>
        <w:t>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000FB6" w:rsidRDefault="002441B4">
      <w:pPr>
        <w:pStyle w:val="a5"/>
        <w:numPr>
          <w:ilvl w:val="1"/>
          <w:numId w:val="3"/>
        </w:numPr>
        <w:tabs>
          <w:tab w:val="left" w:pos="1832"/>
        </w:tabs>
        <w:spacing w:before="216" w:line="266" w:lineRule="auto"/>
        <w:ind w:right="121" w:hanging="10"/>
        <w:jc w:val="both"/>
        <w:rPr>
          <w:sz w:val="24"/>
        </w:rPr>
      </w:pPr>
      <w:r>
        <w:rPr>
          <w:sz w:val="24"/>
        </w:rP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000FB6" w:rsidRDefault="00000FB6">
      <w:pPr>
        <w:spacing w:line="266" w:lineRule="auto"/>
        <w:jc w:val="both"/>
        <w:rPr>
          <w:sz w:val="24"/>
        </w:rPr>
        <w:sectPr w:rsidR="00000FB6">
          <w:pgSz w:w="11910" w:h="16840"/>
          <w:pgMar w:top="620" w:right="720" w:bottom="280" w:left="660" w:header="720" w:footer="720" w:gutter="0"/>
          <w:cols w:space="720"/>
        </w:sectPr>
      </w:pPr>
    </w:p>
    <w:p w:rsidR="00000FB6" w:rsidRDefault="00262C96">
      <w:pPr>
        <w:pStyle w:val="a5"/>
        <w:numPr>
          <w:ilvl w:val="1"/>
          <w:numId w:val="3"/>
        </w:numPr>
        <w:tabs>
          <w:tab w:val="left" w:pos="1925"/>
        </w:tabs>
        <w:spacing w:before="68" w:line="266" w:lineRule="auto"/>
        <w:ind w:right="121" w:hanging="10"/>
        <w:jc w:val="both"/>
        <w:rPr>
          <w:sz w:val="24"/>
        </w:rPr>
      </w:pPr>
      <w:r>
        <w:rPr>
          <w:sz w:val="24"/>
        </w:rPr>
        <w:lastRenderedPageBreak/>
        <w:t xml:space="preserve"> Ч</w:t>
      </w:r>
      <w:r w:rsidR="002441B4">
        <w:rPr>
          <w:sz w:val="24"/>
        </w:rPr>
        <w:t>лены рабочей группы утверждаются приказом директора из чи</w:t>
      </w:r>
      <w:r>
        <w:rPr>
          <w:sz w:val="24"/>
        </w:rPr>
        <w:t>сла педагогических работников МБОУ СОШ № 1</w:t>
      </w:r>
    </w:p>
    <w:p w:rsidR="00000FB6" w:rsidRDefault="002441B4">
      <w:pPr>
        <w:pStyle w:val="a5"/>
        <w:numPr>
          <w:ilvl w:val="0"/>
          <w:numId w:val="4"/>
        </w:numPr>
        <w:tabs>
          <w:tab w:val="left" w:pos="1628"/>
        </w:tabs>
        <w:spacing w:before="223"/>
        <w:ind w:left="1627" w:hanging="2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</w:t>
      </w:r>
    </w:p>
    <w:p w:rsidR="00000FB6" w:rsidRDefault="00000FB6">
      <w:pPr>
        <w:pStyle w:val="a3"/>
        <w:spacing w:before="8"/>
        <w:rPr>
          <w:sz w:val="21"/>
        </w:rPr>
      </w:pPr>
    </w:p>
    <w:p w:rsidR="00000FB6" w:rsidRDefault="002441B4">
      <w:pPr>
        <w:pStyle w:val="a5"/>
        <w:numPr>
          <w:ilvl w:val="1"/>
          <w:numId w:val="4"/>
        </w:numPr>
        <w:tabs>
          <w:tab w:val="left" w:pos="1798"/>
        </w:tabs>
        <w:spacing w:before="1" w:line="266" w:lineRule="auto"/>
        <w:ind w:right="118" w:hanging="1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картой, утвержденной приказом директора образовательной организации.</w:t>
      </w:r>
    </w:p>
    <w:p w:rsidR="00000FB6" w:rsidRDefault="002441B4">
      <w:pPr>
        <w:pStyle w:val="a5"/>
        <w:numPr>
          <w:ilvl w:val="1"/>
          <w:numId w:val="4"/>
        </w:numPr>
        <w:tabs>
          <w:tab w:val="left" w:pos="1865"/>
        </w:tabs>
        <w:spacing w:before="167" w:line="264" w:lineRule="auto"/>
        <w:ind w:right="124" w:hanging="10"/>
        <w:jc w:val="both"/>
        <w:rPr>
          <w:sz w:val="24"/>
        </w:rPr>
      </w:pPr>
      <w:r>
        <w:rPr>
          <w:sz w:val="24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000FB6" w:rsidRDefault="002441B4">
      <w:pPr>
        <w:pStyle w:val="a5"/>
        <w:numPr>
          <w:ilvl w:val="1"/>
          <w:numId w:val="4"/>
        </w:numPr>
        <w:tabs>
          <w:tab w:val="left" w:pos="1808"/>
        </w:tabs>
        <w:spacing w:before="43"/>
        <w:ind w:left="1807" w:hanging="421"/>
        <w:rPr>
          <w:sz w:val="24"/>
        </w:rPr>
      </w:pPr>
      <w:r>
        <w:rPr>
          <w:sz w:val="24"/>
        </w:rPr>
        <w:t>Заседание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 w:rsidR="00262C96"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группы.</w:t>
      </w:r>
    </w:p>
    <w:p w:rsidR="00000FB6" w:rsidRDefault="002441B4">
      <w:pPr>
        <w:pStyle w:val="a5"/>
        <w:numPr>
          <w:ilvl w:val="1"/>
          <w:numId w:val="4"/>
        </w:numPr>
        <w:tabs>
          <w:tab w:val="left" w:pos="1837"/>
        </w:tabs>
        <w:spacing w:before="199" w:line="268" w:lineRule="auto"/>
        <w:ind w:right="124" w:hanging="10"/>
        <w:jc w:val="both"/>
        <w:rPr>
          <w:sz w:val="24"/>
        </w:rPr>
      </w:pPr>
      <w:r>
        <w:rPr>
          <w:sz w:val="24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000FB6" w:rsidRDefault="002441B4">
      <w:pPr>
        <w:pStyle w:val="a5"/>
        <w:numPr>
          <w:ilvl w:val="1"/>
          <w:numId w:val="4"/>
        </w:numPr>
        <w:tabs>
          <w:tab w:val="left" w:pos="1892"/>
        </w:tabs>
        <w:spacing w:before="162" w:line="268" w:lineRule="auto"/>
        <w:ind w:right="121" w:hanging="10"/>
        <w:jc w:val="both"/>
        <w:rPr>
          <w:sz w:val="24"/>
        </w:rPr>
      </w:pPr>
      <w:r>
        <w:rPr>
          <w:sz w:val="24"/>
        </w:rPr>
        <w:t xml:space="preserve">Заседания рабочей группы оформляются протоколами, </w:t>
      </w:r>
      <w:r w:rsidR="00262C96">
        <w:rPr>
          <w:sz w:val="24"/>
        </w:rPr>
        <w:t xml:space="preserve">которые подписывают руководителем  </w:t>
      </w:r>
      <w:r>
        <w:rPr>
          <w:sz w:val="24"/>
        </w:rPr>
        <w:t xml:space="preserve"> рабочей группы и секретарь рабочей группы.</w:t>
      </w:r>
    </w:p>
    <w:p w:rsidR="00000FB6" w:rsidRDefault="002441B4">
      <w:pPr>
        <w:pStyle w:val="a5"/>
        <w:numPr>
          <w:ilvl w:val="1"/>
          <w:numId w:val="4"/>
        </w:numPr>
        <w:tabs>
          <w:tab w:val="left" w:pos="1822"/>
        </w:tabs>
        <w:spacing w:before="163" w:line="268" w:lineRule="auto"/>
        <w:ind w:right="120" w:hanging="10"/>
        <w:jc w:val="both"/>
        <w:rPr>
          <w:sz w:val="24"/>
        </w:rPr>
      </w:pPr>
      <w:r>
        <w:rPr>
          <w:sz w:val="24"/>
        </w:rPr>
        <w:t>Окончательные версии проектов основных образовательных программ начального 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 w:rsidR="00262C96">
        <w:rPr>
          <w:sz w:val="24"/>
        </w:rPr>
        <w:t>совета МБОУ СОШ № 1</w:t>
      </w:r>
    </w:p>
    <w:p w:rsidR="00000FB6" w:rsidRDefault="002441B4">
      <w:pPr>
        <w:pStyle w:val="a5"/>
        <w:numPr>
          <w:ilvl w:val="1"/>
          <w:numId w:val="4"/>
        </w:numPr>
        <w:tabs>
          <w:tab w:val="left" w:pos="1846"/>
        </w:tabs>
        <w:spacing w:before="164" w:line="268" w:lineRule="auto"/>
        <w:ind w:right="126" w:hanging="10"/>
        <w:rPr>
          <w:sz w:val="24"/>
        </w:rPr>
      </w:pPr>
      <w:r>
        <w:rPr>
          <w:sz w:val="24"/>
        </w:rPr>
        <w:t>Контроль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31"/>
          <w:sz w:val="24"/>
        </w:rPr>
        <w:t xml:space="preserve"> </w:t>
      </w:r>
      <w:r w:rsidR="001A5F44">
        <w:rPr>
          <w:sz w:val="24"/>
        </w:rPr>
        <w:t>руководитель группы</w:t>
      </w:r>
      <w:r w:rsidR="00262C96">
        <w:rPr>
          <w:sz w:val="24"/>
        </w:rPr>
        <w:t>.</w:t>
      </w:r>
    </w:p>
    <w:p w:rsidR="00000FB6" w:rsidRDefault="002441B4">
      <w:pPr>
        <w:pStyle w:val="a5"/>
        <w:numPr>
          <w:ilvl w:val="0"/>
          <w:numId w:val="4"/>
        </w:numPr>
        <w:tabs>
          <w:tab w:val="left" w:pos="1628"/>
        </w:tabs>
        <w:spacing w:before="167"/>
        <w:ind w:left="1627" w:hanging="24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</w:t>
      </w:r>
    </w:p>
    <w:p w:rsidR="00000FB6" w:rsidRDefault="002441B4">
      <w:pPr>
        <w:pStyle w:val="a5"/>
        <w:numPr>
          <w:ilvl w:val="1"/>
          <w:numId w:val="4"/>
        </w:numPr>
        <w:tabs>
          <w:tab w:val="left" w:pos="1846"/>
        </w:tabs>
        <w:spacing w:before="199" w:line="266" w:lineRule="auto"/>
        <w:ind w:right="116" w:hanging="10"/>
        <w:rPr>
          <w:sz w:val="24"/>
        </w:rPr>
      </w:pPr>
      <w:r>
        <w:rPr>
          <w:sz w:val="24"/>
        </w:rPr>
        <w:t>Рабочая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нее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4"/>
          <w:sz w:val="24"/>
        </w:rPr>
        <w:t xml:space="preserve"> </w:t>
      </w:r>
      <w:r>
        <w:rPr>
          <w:sz w:val="24"/>
        </w:rPr>
        <w:t>имеет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 компетенции право:</w:t>
      </w:r>
    </w:p>
    <w:p w:rsidR="00000FB6" w:rsidRDefault="002441B4">
      <w:pPr>
        <w:pStyle w:val="a5"/>
        <w:numPr>
          <w:ilvl w:val="2"/>
          <w:numId w:val="4"/>
        </w:numPr>
        <w:tabs>
          <w:tab w:val="left" w:pos="2190"/>
        </w:tabs>
        <w:spacing w:before="234"/>
        <w:ind w:hanging="361"/>
        <w:rPr>
          <w:sz w:val="24"/>
        </w:rPr>
      </w:pPr>
      <w:r>
        <w:rPr>
          <w:sz w:val="24"/>
        </w:rPr>
        <w:t>запрашивать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000FB6" w:rsidRDefault="002441B4">
      <w:pPr>
        <w:pStyle w:val="a5"/>
        <w:numPr>
          <w:ilvl w:val="2"/>
          <w:numId w:val="4"/>
        </w:numPr>
        <w:tabs>
          <w:tab w:val="left" w:pos="2190"/>
        </w:tabs>
        <w:spacing w:before="32" w:line="268" w:lineRule="auto"/>
        <w:ind w:right="121"/>
        <w:rPr>
          <w:sz w:val="24"/>
        </w:rPr>
      </w:pPr>
      <w:r>
        <w:rPr>
          <w:sz w:val="24"/>
        </w:rPr>
        <w:t>направлять своих представителей для участия в совещаниях, конференциях и семинарах по вопросам, связанным с введением ФГОС НОО и ООО,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000FB6" w:rsidRDefault="002441B4">
      <w:pPr>
        <w:pStyle w:val="a5"/>
        <w:numPr>
          <w:ilvl w:val="2"/>
          <w:numId w:val="4"/>
        </w:numPr>
        <w:tabs>
          <w:tab w:val="left" w:pos="2190"/>
        </w:tabs>
        <w:spacing w:before="33" w:line="268" w:lineRule="auto"/>
        <w:ind w:right="112"/>
        <w:rPr>
          <w:sz w:val="24"/>
        </w:rPr>
      </w:pPr>
      <w:r>
        <w:rPr>
          <w:sz w:val="24"/>
        </w:rPr>
        <w:t xml:space="preserve">привлекать в установленном порядке для осуществления информационно- аналитических и экспертных работ научные и иные разработки педагогов </w:t>
      </w:r>
      <w:r>
        <w:rPr>
          <w:spacing w:val="-2"/>
          <w:sz w:val="24"/>
        </w:rPr>
        <w:t>новаторов.</w:t>
      </w:r>
    </w:p>
    <w:p w:rsidR="00000FB6" w:rsidRDefault="002441B4">
      <w:pPr>
        <w:pStyle w:val="1"/>
        <w:numPr>
          <w:ilvl w:val="0"/>
          <w:numId w:val="4"/>
        </w:numPr>
        <w:tabs>
          <w:tab w:val="left" w:pos="1710"/>
        </w:tabs>
        <w:spacing w:before="208"/>
        <w:ind w:hanging="241"/>
        <w:jc w:val="left"/>
      </w:pPr>
      <w:r>
        <w:t>Документы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</w:p>
    <w:p w:rsidR="00000FB6" w:rsidRDefault="002441B4">
      <w:pPr>
        <w:pStyle w:val="a5"/>
        <w:numPr>
          <w:ilvl w:val="1"/>
          <w:numId w:val="2"/>
        </w:numPr>
        <w:tabs>
          <w:tab w:val="left" w:pos="1933"/>
        </w:tabs>
        <w:spacing w:before="201" w:line="268" w:lineRule="auto"/>
        <w:ind w:right="121" w:hanging="10"/>
        <w:rPr>
          <w:sz w:val="24"/>
        </w:rPr>
      </w:pPr>
      <w:r>
        <w:rPr>
          <w:sz w:val="24"/>
        </w:rPr>
        <w:t>Обязательными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дорожная</w:t>
      </w:r>
      <w:r>
        <w:rPr>
          <w:spacing w:val="80"/>
          <w:sz w:val="24"/>
        </w:rPr>
        <w:t xml:space="preserve"> </w:t>
      </w:r>
      <w:r>
        <w:rPr>
          <w:sz w:val="24"/>
        </w:rPr>
        <w:t>карта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протоколы заседаний.</w:t>
      </w:r>
    </w:p>
    <w:p w:rsidR="00000FB6" w:rsidRDefault="002441B4">
      <w:pPr>
        <w:pStyle w:val="a5"/>
        <w:numPr>
          <w:ilvl w:val="1"/>
          <w:numId w:val="2"/>
        </w:numPr>
        <w:tabs>
          <w:tab w:val="left" w:pos="1877"/>
        </w:tabs>
        <w:spacing w:before="162" w:line="268" w:lineRule="auto"/>
        <w:ind w:right="121" w:hanging="10"/>
        <w:rPr>
          <w:sz w:val="24"/>
        </w:rPr>
      </w:pPr>
      <w:r>
        <w:rPr>
          <w:sz w:val="24"/>
        </w:rPr>
        <w:t>Протоколы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ведет</w:t>
      </w:r>
      <w:r>
        <w:rPr>
          <w:spacing w:val="40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0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на первом заседании группы.</w:t>
      </w:r>
    </w:p>
    <w:p w:rsidR="00000FB6" w:rsidRDefault="002441B4">
      <w:pPr>
        <w:pStyle w:val="a5"/>
        <w:numPr>
          <w:ilvl w:val="1"/>
          <w:numId w:val="2"/>
        </w:numPr>
        <w:tabs>
          <w:tab w:val="left" w:pos="1868"/>
        </w:tabs>
        <w:spacing w:before="162" w:line="266" w:lineRule="auto"/>
        <w:ind w:right="122" w:hanging="10"/>
        <w:rPr>
          <w:sz w:val="24"/>
        </w:rPr>
      </w:pPr>
      <w:r>
        <w:rPr>
          <w:sz w:val="24"/>
        </w:rPr>
        <w:t>Протоколы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общими требованиями к оформлению деловой документации.</w:t>
      </w:r>
    </w:p>
    <w:p w:rsidR="00000FB6" w:rsidRDefault="002441B4">
      <w:pPr>
        <w:pStyle w:val="1"/>
        <w:numPr>
          <w:ilvl w:val="0"/>
          <w:numId w:val="4"/>
        </w:numPr>
        <w:tabs>
          <w:tab w:val="left" w:pos="1710"/>
        </w:tabs>
        <w:spacing w:before="213"/>
        <w:ind w:hanging="241"/>
        <w:jc w:val="left"/>
      </w:pP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Положение</w:t>
      </w:r>
    </w:p>
    <w:p w:rsidR="00000FB6" w:rsidRDefault="00000FB6">
      <w:pPr>
        <w:pStyle w:val="a3"/>
        <w:spacing w:before="6"/>
        <w:rPr>
          <w:b/>
          <w:sz w:val="21"/>
        </w:rPr>
      </w:pPr>
    </w:p>
    <w:p w:rsidR="00000FB6" w:rsidRDefault="002441B4">
      <w:pPr>
        <w:pStyle w:val="a3"/>
        <w:spacing w:line="266" w:lineRule="auto"/>
        <w:ind w:left="1397" w:hanging="10"/>
      </w:pPr>
      <w:r>
        <w:t>8.1.</w:t>
      </w:r>
      <w:r>
        <w:rPr>
          <w:spacing w:val="34"/>
        </w:rPr>
        <w:t xml:space="preserve"> </w:t>
      </w:r>
      <w:r>
        <w:t>Изменения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дополнения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вносятся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основании</w:t>
      </w:r>
      <w:r>
        <w:rPr>
          <w:spacing w:val="32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рабочей группы и закрепляются приказом директора образовательной организации.</w:t>
      </w:r>
    </w:p>
    <w:p w:rsidR="002D79C7" w:rsidRDefault="002D79C7">
      <w:pPr>
        <w:pStyle w:val="a3"/>
        <w:spacing w:line="266" w:lineRule="auto"/>
        <w:ind w:left="1397" w:hanging="10"/>
      </w:pPr>
    </w:p>
    <w:p w:rsidR="002D79C7" w:rsidRDefault="002D79C7">
      <w:pPr>
        <w:pStyle w:val="a3"/>
        <w:spacing w:line="266" w:lineRule="auto"/>
        <w:ind w:left="1397" w:hanging="10"/>
      </w:pPr>
    </w:p>
    <w:p w:rsidR="002D79C7" w:rsidRDefault="002D79C7">
      <w:pPr>
        <w:pStyle w:val="a3"/>
        <w:spacing w:line="266" w:lineRule="auto"/>
        <w:ind w:left="1397" w:hanging="10"/>
      </w:pPr>
    </w:p>
    <w:p w:rsidR="002D79C7" w:rsidRDefault="002D79C7">
      <w:pPr>
        <w:pStyle w:val="a3"/>
        <w:spacing w:line="266" w:lineRule="auto"/>
        <w:ind w:left="1397" w:hanging="10"/>
      </w:pPr>
    </w:p>
    <w:p w:rsidR="00000FB6" w:rsidRPr="00EF4D49" w:rsidRDefault="00000FB6">
      <w:pPr>
        <w:spacing w:line="266" w:lineRule="auto"/>
        <w:rPr>
          <w:b/>
        </w:rPr>
      </w:pPr>
    </w:p>
    <w:p w:rsidR="00EF4D49" w:rsidRPr="002D79C7" w:rsidRDefault="00EF4D49">
      <w:pPr>
        <w:spacing w:line="266" w:lineRule="auto"/>
        <w:rPr>
          <w:b/>
        </w:rPr>
      </w:pPr>
      <w:r w:rsidRPr="00EF4D49">
        <w:rPr>
          <w:b/>
        </w:rPr>
        <w:t xml:space="preserve">                          </w:t>
      </w:r>
      <w:r w:rsidRPr="00BC18AE">
        <w:t>9.</w:t>
      </w:r>
      <w:r w:rsidRPr="00EF4D49">
        <w:rPr>
          <w:b/>
        </w:rPr>
        <w:t xml:space="preserve"> Состав рабочей группы по введению и реализации ФГОС НОО и ООО</w:t>
      </w:r>
    </w:p>
    <w:p w:rsidR="00EF4D49" w:rsidRDefault="00EF4D49">
      <w:pPr>
        <w:spacing w:line="266" w:lineRule="auto"/>
      </w:pPr>
    </w:p>
    <w:p w:rsidR="001A5F44" w:rsidRDefault="001A5F44" w:rsidP="001A5F44">
      <w:pPr>
        <w:ind w:left="1042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К.М. Пхайко,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 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</w:t>
      </w:r>
    </w:p>
    <w:p w:rsidR="001A5F44" w:rsidRDefault="001A5F44" w:rsidP="001A5F44">
      <w:pPr>
        <w:spacing w:before="228"/>
        <w:ind w:left="1042"/>
        <w:rPr>
          <w:sz w:val="24"/>
        </w:rPr>
      </w:pPr>
      <w:r>
        <w:rPr>
          <w:b/>
          <w:sz w:val="24"/>
        </w:rPr>
        <w:t>Секретарь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группы.</w:t>
      </w:r>
    </w:p>
    <w:p w:rsidR="001A5F44" w:rsidRDefault="001A5F44" w:rsidP="001A5F44">
      <w:pPr>
        <w:pStyle w:val="a3"/>
        <w:spacing w:before="10"/>
        <w:rPr>
          <w:sz w:val="20"/>
        </w:rPr>
      </w:pPr>
    </w:p>
    <w:p w:rsidR="001A5F44" w:rsidRDefault="001A5F44" w:rsidP="001A5F44">
      <w:pPr>
        <w:pStyle w:val="1"/>
        <w:ind w:left="1027"/>
      </w:pPr>
      <w:r>
        <w:t>Члены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группы:</w:t>
      </w:r>
    </w:p>
    <w:p w:rsidR="001A5F44" w:rsidRDefault="001A5F44" w:rsidP="001A5F44">
      <w:pPr>
        <w:pStyle w:val="a5"/>
        <w:numPr>
          <w:ilvl w:val="0"/>
          <w:numId w:val="1"/>
        </w:numPr>
        <w:tabs>
          <w:tab w:val="left" w:pos="1748"/>
        </w:tabs>
        <w:spacing w:before="219"/>
        <w:ind w:hanging="361"/>
        <w:rPr>
          <w:sz w:val="24"/>
        </w:rPr>
      </w:pPr>
      <w:proofErr w:type="spellStart"/>
      <w:r>
        <w:rPr>
          <w:sz w:val="24"/>
        </w:rPr>
        <w:t>Шепера</w:t>
      </w:r>
      <w:proofErr w:type="spellEnd"/>
      <w:r>
        <w:rPr>
          <w:sz w:val="24"/>
        </w:rPr>
        <w:t xml:space="preserve"> И.В., заместитель </w:t>
      </w:r>
      <w:r>
        <w:rPr>
          <w:spacing w:val="-2"/>
          <w:sz w:val="24"/>
        </w:rPr>
        <w:t>директора УВР</w:t>
      </w:r>
    </w:p>
    <w:p w:rsidR="001A5F44" w:rsidRDefault="001A5F44" w:rsidP="001A5F44">
      <w:pPr>
        <w:pStyle w:val="a5"/>
        <w:numPr>
          <w:ilvl w:val="0"/>
          <w:numId w:val="1"/>
        </w:numPr>
        <w:tabs>
          <w:tab w:val="left" w:pos="1748"/>
        </w:tabs>
        <w:spacing w:before="67"/>
        <w:ind w:hanging="361"/>
        <w:rPr>
          <w:sz w:val="24"/>
        </w:rPr>
      </w:pPr>
      <w:r>
        <w:rPr>
          <w:sz w:val="24"/>
        </w:rPr>
        <w:t>Черникова О.,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директора УВР</w:t>
      </w:r>
    </w:p>
    <w:p w:rsidR="001A5F44" w:rsidRDefault="001A5F44" w:rsidP="001A5F44">
      <w:pPr>
        <w:pStyle w:val="a5"/>
        <w:numPr>
          <w:ilvl w:val="0"/>
          <w:numId w:val="1"/>
        </w:numPr>
        <w:tabs>
          <w:tab w:val="left" w:pos="1748"/>
        </w:tabs>
        <w:spacing w:before="67"/>
        <w:ind w:hanging="361"/>
        <w:rPr>
          <w:sz w:val="24"/>
        </w:rPr>
      </w:pPr>
      <w:r>
        <w:rPr>
          <w:sz w:val="24"/>
        </w:rPr>
        <w:t>Бурак В.В.,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директора БЖ</w:t>
      </w:r>
    </w:p>
    <w:p w:rsidR="001A5F44" w:rsidRDefault="001A5F44" w:rsidP="001A5F44">
      <w:pPr>
        <w:pStyle w:val="a5"/>
        <w:numPr>
          <w:ilvl w:val="0"/>
          <w:numId w:val="1"/>
        </w:numPr>
        <w:tabs>
          <w:tab w:val="left" w:pos="1748"/>
        </w:tabs>
        <w:spacing w:before="67"/>
        <w:ind w:hanging="361"/>
        <w:rPr>
          <w:sz w:val="24"/>
        </w:rPr>
      </w:pPr>
      <w:r>
        <w:rPr>
          <w:sz w:val="24"/>
        </w:rPr>
        <w:t>Пауль А.А..,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директора БЖ</w:t>
      </w:r>
    </w:p>
    <w:p w:rsidR="001A5F44" w:rsidRDefault="001A5F44" w:rsidP="001A5F44">
      <w:pPr>
        <w:pStyle w:val="a5"/>
        <w:numPr>
          <w:ilvl w:val="0"/>
          <w:numId w:val="1"/>
        </w:numPr>
        <w:tabs>
          <w:tab w:val="left" w:pos="1748"/>
        </w:tabs>
        <w:spacing w:before="68"/>
        <w:ind w:hanging="361"/>
        <w:rPr>
          <w:sz w:val="24"/>
        </w:rPr>
      </w:pPr>
      <w:r>
        <w:rPr>
          <w:sz w:val="24"/>
        </w:rPr>
        <w:t>Мальцева Ю.В., заместитель директора ВР</w:t>
      </w:r>
    </w:p>
    <w:p w:rsidR="001A5F44" w:rsidRDefault="001A5F44" w:rsidP="001A5F44">
      <w:pPr>
        <w:pStyle w:val="a5"/>
        <w:numPr>
          <w:ilvl w:val="0"/>
          <w:numId w:val="1"/>
        </w:numPr>
        <w:tabs>
          <w:tab w:val="left" w:pos="1748"/>
        </w:tabs>
        <w:spacing w:before="67"/>
        <w:ind w:hanging="361"/>
        <w:rPr>
          <w:sz w:val="24"/>
        </w:rPr>
      </w:pPr>
      <w:r>
        <w:rPr>
          <w:sz w:val="24"/>
        </w:rPr>
        <w:t>Донес Е.С.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 сопровождение</w:t>
      </w:r>
    </w:p>
    <w:p w:rsidR="001A5F44" w:rsidRDefault="001A5F44" w:rsidP="001A5F44">
      <w:pPr>
        <w:pStyle w:val="a5"/>
        <w:numPr>
          <w:ilvl w:val="0"/>
          <w:numId w:val="1"/>
        </w:numPr>
        <w:tabs>
          <w:tab w:val="left" w:pos="1748"/>
        </w:tabs>
        <w:spacing w:before="67"/>
        <w:ind w:hanging="361"/>
        <w:rPr>
          <w:sz w:val="24"/>
        </w:rPr>
      </w:pPr>
      <w:r>
        <w:rPr>
          <w:sz w:val="24"/>
        </w:rPr>
        <w:t>Бурак Т.В..,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педагог.</w:t>
      </w:r>
    </w:p>
    <w:p w:rsidR="001A5F44" w:rsidRPr="00C839C4" w:rsidRDefault="001A5F44" w:rsidP="00C839C4">
      <w:pPr>
        <w:pStyle w:val="a5"/>
        <w:numPr>
          <w:ilvl w:val="0"/>
          <w:numId w:val="1"/>
        </w:numPr>
        <w:tabs>
          <w:tab w:val="left" w:pos="1748"/>
        </w:tabs>
        <w:spacing w:before="67"/>
        <w:ind w:hanging="361"/>
        <w:rPr>
          <w:sz w:val="24"/>
        </w:rPr>
      </w:pPr>
      <w:r>
        <w:rPr>
          <w:sz w:val="24"/>
        </w:rPr>
        <w:t>Бурак Т.В.,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-2"/>
          <w:sz w:val="24"/>
        </w:rPr>
        <w:t>психолог.</w:t>
      </w:r>
    </w:p>
    <w:p w:rsidR="001A5F44" w:rsidRDefault="00C839C4" w:rsidP="001A5F44">
      <w:pPr>
        <w:pStyle w:val="a5"/>
        <w:numPr>
          <w:ilvl w:val="0"/>
          <w:numId w:val="1"/>
        </w:numPr>
        <w:tabs>
          <w:tab w:val="left" w:pos="1748"/>
        </w:tabs>
        <w:spacing w:before="69" w:line="266" w:lineRule="auto"/>
        <w:ind w:right="120"/>
        <w:rPr>
          <w:sz w:val="24"/>
        </w:rPr>
      </w:pPr>
      <w:r>
        <w:rPr>
          <w:sz w:val="24"/>
        </w:rPr>
        <w:t>Сушкина Е.П.</w:t>
      </w:r>
      <w:r w:rsidR="001A5F44">
        <w:rPr>
          <w:sz w:val="24"/>
        </w:rPr>
        <w:t>., руководитель</w:t>
      </w:r>
      <w:r>
        <w:rPr>
          <w:sz w:val="24"/>
        </w:rPr>
        <w:t xml:space="preserve"> </w:t>
      </w:r>
      <w:proofErr w:type="spellStart"/>
      <w:r>
        <w:rPr>
          <w:sz w:val="24"/>
        </w:rPr>
        <w:t>районого</w:t>
      </w:r>
      <w:proofErr w:type="spellEnd"/>
      <w:r w:rsidR="001A5F44">
        <w:rPr>
          <w:sz w:val="24"/>
        </w:rPr>
        <w:t xml:space="preserve"> методического объединения учителей иностранного </w:t>
      </w:r>
      <w:r w:rsidR="001A5F44">
        <w:rPr>
          <w:spacing w:val="-2"/>
          <w:sz w:val="24"/>
        </w:rPr>
        <w:t>языка.</w:t>
      </w:r>
    </w:p>
    <w:p w:rsidR="001A5F44" w:rsidRPr="002D79C7" w:rsidRDefault="00C839C4" w:rsidP="001A5F44">
      <w:pPr>
        <w:pStyle w:val="a5"/>
        <w:numPr>
          <w:ilvl w:val="0"/>
          <w:numId w:val="1"/>
        </w:numPr>
        <w:tabs>
          <w:tab w:val="left" w:pos="1748"/>
        </w:tabs>
        <w:spacing w:before="41" w:line="264" w:lineRule="auto"/>
        <w:ind w:right="122"/>
        <w:rPr>
          <w:sz w:val="24"/>
        </w:rPr>
      </w:pPr>
      <w:proofErr w:type="spellStart"/>
      <w:r>
        <w:rPr>
          <w:sz w:val="24"/>
        </w:rPr>
        <w:t>Бакашева</w:t>
      </w:r>
      <w:proofErr w:type="spellEnd"/>
      <w:r>
        <w:rPr>
          <w:sz w:val="24"/>
        </w:rPr>
        <w:t xml:space="preserve"> Ю.В.</w:t>
      </w:r>
      <w:r w:rsidR="001A5F44">
        <w:rPr>
          <w:sz w:val="24"/>
        </w:rPr>
        <w:t>.,</w:t>
      </w:r>
      <w:r w:rsidR="001A5F44">
        <w:rPr>
          <w:spacing w:val="40"/>
          <w:sz w:val="24"/>
        </w:rPr>
        <w:t xml:space="preserve"> </w:t>
      </w:r>
      <w:r w:rsidR="001A5F44">
        <w:rPr>
          <w:sz w:val="24"/>
        </w:rPr>
        <w:t>руководитель</w:t>
      </w:r>
      <w:r w:rsidR="001A5F44">
        <w:rPr>
          <w:spacing w:val="40"/>
          <w:sz w:val="24"/>
        </w:rPr>
        <w:t xml:space="preserve"> </w:t>
      </w:r>
      <w:r w:rsidR="001A5F44">
        <w:rPr>
          <w:sz w:val="24"/>
        </w:rPr>
        <w:t>методического</w:t>
      </w:r>
      <w:r w:rsidR="001A5F44">
        <w:rPr>
          <w:spacing w:val="40"/>
          <w:sz w:val="24"/>
        </w:rPr>
        <w:t xml:space="preserve"> </w:t>
      </w:r>
      <w:r w:rsidR="001A5F44">
        <w:rPr>
          <w:sz w:val="24"/>
        </w:rPr>
        <w:t>объединения</w:t>
      </w:r>
      <w:r w:rsidR="001A5F44">
        <w:rPr>
          <w:spacing w:val="40"/>
          <w:sz w:val="24"/>
        </w:rPr>
        <w:t xml:space="preserve"> </w:t>
      </w:r>
      <w:r w:rsidR="001A5F44">
        <w:rPr>
          <w:sz w:val="24"/>
        </w:rPr>
        <w:t>учителей</w:t>
      </w:r>
      <w:r w:rsidR="001A5F44">
        <w:rPr>
          <w:spacing w:val="40"/>
          <w:sz w:val="24"/>
        </w:rPr>
        <w:t xml:space="preserve"> </w:t>
      </w:r>
      <w:r w:rsidR="001A5F44">
        <w:rPr>
          <w:sz w:val="24"/>
        </w:rPr>
        <w:t xml:space="preserve">начальных </w:t>
      </w:r>
      <w:r w:rsidR="001A5F44">
        <w:rPr>
          <w:spacing w:val="-2"/>
          <w:sz w:val="24"/>
        </w:rPr>
        <w:t>классов.</w:t>
      </w:r>
    </w:p>
    <w:p w:rsidR="002D79C7" w:rsidRDefault="002D79C7" w:rsidP="00761702">
      <w:pPr>
        <w:pStyle w:val="a5"/>
        <w:numPr>
          <w:ilvl w:val="0"/>
          <w:numId w:val="1"/>
        </w:numPr>
        <w:tabs>
          <w:tab w:val="left" w:pos="1748"/>
        </w:tabs>
        <w:spacing w:before="41" w:line="266" w:lineRule="auto"/>
        <w:ind w:right="122"/>
        <w:sectPr w:rsidR="002D79C7">
          <w:pgSz w:w="11910" w:h="16840"/>
          <w:pgMar w:top="620" w:right="720" w:bottom="280" w:left="660" w:header="720" w:footer="720" w:gutter="0"/>
          <w:cols w:space="720"/>
        </w:sectPr>
      </w:pPr>
      <w:proofErr w:type="spellStart"/>
      <w:r w:rsidRPr="009D6965">
        <w:rPr>
          <w:spacing w:val="-2"/>
          <w:sz w:val="24"/>
        </w:rPr>
        <w:t>Токмашова</w:t>
      </w:r>
      <w:proofErr w:type="spellEnd"/>
      <w:r w:rsidRPr="009D6965">
        <w:rPr>
          <w:spacing w:val="-2"/>
          <w:sz w:val="24"/>
        </w:rPr>
        <w:t xml:space="preserve"> Т.Н.  ,руководитель методического объединения гуманитарного </w:t>
      </w:r>
      <w:bookmarkStart w:id="0" w:name="_GoBack"/>
      <w:bookmarkEnd w:id="0"/>
      <w:r>
        <w:t xml:space="preserve">       </w:t>
      </w:r>
    </w:p>
    <w:p w:rsidR="00000FB6" w:rsidRDefault="00000FB6" w:rsidP="004F33EF">
      <w:pPr>
        <w:pStyle w:val="a5"/>
        <w:tabs>
          <w:tab w:val="left" w:pos="1748"/>
        </w:tabs>
        <w:spacing w:before="41" w:line="264" w:lineRule="auto"/>
        <w:ind w:left="1747" w:right="122" w:firstLine="0"/>
        <w:jc w:val="left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000FB6">
      <w:pgSz w:w="11910" w:h="16840"/>
      <w:pgMar w:top="1140" w:right="720" w:bottom="280" w:left="66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8228">
    <w:multiLevelType w:val="hybridMultilevel"/>
    <w:lvl w:ilvl="0" w:tplc="67732347">
      <w:start w:val="1"/>
      <w:numFmt w:val="decimal"/>
      <w:lvlText w:val="%1."/>
      <w:lvlJc w:val="left"/>
      <w:pPr>
        <w:ind w:left="720" w:hanging="360"/>
      </w:pPr>
    </w:lvl>
    <w:lvl w:ilvl="1" w:tplc="67732347" w:tentative="1">
      <w:start w:val="1"/>
      <w:numFmt w:val="lowerLetter"/>
      <w:lvlText w:val="%2."/>
      <w:lvlJc w:val="left"/>
      <w:pPr>
        <w:ind w:left="1440" w:hanging="360"/>
      </w:pPr>
    </w:lvl>
    <w:lvl w:ilvl="2" w:tplc="67732347" w:tentative="1">
      <w:start w:val="1"/>
      <w:numFmt w:val="lowerRoman"/>
      <w:lvlText w:val="%3."/>
      <w:lvlJc w:val="right"/>
      <w:pPr>
        <w:ind w:left="2160" w:hanging="180"/>
      </w:pPr>
    </w:lvl>
    <w:lvl w:ilvl="3" w:tplc="67732347" w:tentative="1">
      <w:start w:val="1"/>
      <w:numFmt w:val="decimal"/>
      <w:lvlText w:val="%4."/>
      <w:lvlJc w:val="left"/>
      <w:pPr>
        <w:ind w:left="2880" w:hanging="360"/>
      </w:pPr>
    </w:lvl>
    <w:lvl w:ilvl="4" w:tplc="67732347" w:tentative="1">
      <w:start w:val="1"/>
      <w:numFmt w:val="lowerLetter"/>
      <w:lvlText w:val="%5."/>
      <w:lvlJc w:val="left"/>
      <w:pPr>
        <w:ind w:left="3600" w:hanging="360"/>
      </w:pPr>
    </w:lvl>
    <w:lvl w:ilvl="5" w:tplc="67732347" w:tentative="1">
      <w:start w:val="1"/>
      <w:numFmt w:val="lowerRoman"/>
      <w:lvlText w:val="%6."/>
      <w:lvlJc w:val="right"/>
      <w:pPr>
        <w:ind w:left="4320" w:hanging="180"/>
      </w:pPr>
    </w:lvl>
    <w:lvl w:ilvl="6" w:tplc="67732347" w:tentative="1">
      <w:start w:val="1"/>
      <w:numFmt w:val="decimal"/>
      <w:lvlText w:val="%7."/>
      <w:lvlJc w:val="left"/>
      <w:pPr>
        <w:ind w:left="5040" w:hanging="360"/>
      </w:pPr>
    </w:lvl>
    <w:lvl w:ilvl="7" w:tplc="67732347" w:tentative="1">
      <w:start w:val="1"/>
      <w:numFmt w:val="lowerLetter"/>
      <w:lvlText w:val="%8."/>
      <w:lvlJc w:val="left"/>
      <w:pPr>
        <w:ind w:left="5760" w:hanging="360"/>
      </w:pPr>
    </w:lvl>
    <w:lvl w:ilvl="8" w:tplc="67732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27">
    <w:multiLevelType w:val="hybridMultilevel"/>
    <w:lvl w:ilvl="0" w:tplc="230842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1645CAB"/>
    <w:multiLevelType w:val="hybridMultilevel"/>
    <w:tmpl w:val="882208D8"/>
    <w:lvl w:ilvl="0" w:tplc="8BB048E8">
      <w:start w:val="1"/>
      <w:numFmt w:val="decimal"/>
      <w:lvlText w:val="%1."/>
      <w:lvlJc w:val="left"/>
      <w:pPr>
        <w:ind w:left="174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A49DB2">
      <w:numFmt w:val="bullet"/>
      <w:lvlText w:val="•"/>
      <w:lvlJc w:val="left"/>
      <w:pPr>
        <w:ind w:left="2618" w:hanging="356"/>
      </w:pPr>
      <w:rPr>
        <w:rFonts w:hint="default"/>
        <w:lang w:val="ru-RU" w:eastAsia="en-US" w:bidi="ar-SA"/>
      </w:rPr>
    </w:lvl>
    <w:lvl w:ilvl="2" w:tplc="1C4AC08A">
      <w:numFmt w:val="bullet"/>
      <w:lvlText w:val="•"/>
      <w:lvlJc w:val="left"/>
      <w:pPr>
        <w:ind w:left="3497" w:hanging="356"/>
      </w:pPr>
      <w:rPr>
        <w:rFonts w:hint="default"/>
        <w:lang w:val="ru-RU" w:eastAsia="en-US" w:bidi="ar-SA"/>
      </w:rPr>
    </w:lvl>
    <w:lvl w:ilvl="3" w:tplc="28489B88">
      <w:numFmt w:val="bullet"/>
      <w:lvlText w:val="•"/>
      <w:lvlJc w:val="left"/>
      <w:pPr>
        <w:ind w:left="4375" w:hanging="356"/>
      </w:pPr>
      <w:rPr>
        <w:rFonts w:hint="default"/>
        <w:lang w:val="ru-RU" w:eastAsia="en-US" w:bidi="ar-SA"/>
      </w:rPr>
    </w:lvl>
    <w:lvl w:ilvl="4" w:tplc="35A2E854">
      <w:numFmt w:val="bullet"/>
      <w:lvlText w:val="•"/>
      <w:lvlJc w:val="left"/>
      <w:pPr>
        <w:ind w:left="5254" w:hanging="356"/>
      </w:pPr>
      <w:rPr>
        <w:rFonts w:hint="default"/>
        <w:lang w:val="ru-RU" w:eastAsia="en-US" w:bidi="ar-SA"/>
      </w:rPr>
    </w:lvl>
    <w:lvl w:ilvl="5" w:tplc="6D2499A8">
      <w:numFmt w:val="bullet"/>
      <w:lvlText w:val="•"/>
      <w:lvlJc w:val="left"/>
      <w:pPr>
        <w:ind w:left="6133" w:hanging="356"/>
      </w:pPr>
      <w:rPr>
        <w:rFonts w:hint="default"/>
        <w:lang w:val="ru-RU" w:eastAsia="en-US" w:bidi="ar-SA"/>
      </w:rPr>
    </w:lvl>
    <w:lvl w:ilvl="6" w:tplc="54662FF8">
      <w:numFmt w:val="bullet"/>
      <w:lvlText w:val="•"/>
      <w:lvlJc w:val="left"/>
      <w:pPr>
        <w:ind w:left="7011" w:hanging="356"/>
      </w:pPr>
      <w:rPr>
        <w:rFonts w:hint="default"/>
        <w:lang w:val="ru-RU" w:eastAsia="en-US" w:bidi="ar-SA"/>
      </w:rPr>
    </w:lvl>
    <w:lvl w:ilvl="7" w:tplc="84760C02">
      <w:numFmt w:val="bullet"/>
      <w:lvlText w:val="•"/>
      <w:lvlJc w:val="left"/>
      <w:pPr>
        <w:ind w:left="7890" w:hanging="356"/>
      </w:pPr>
      <w:rPr>
        <w:rFonts w:hint="default"/>
        <w:lang w:val="ru-RU" w:eastAsia="en-US" w:bidi="ar-SA"/>
      </w:rPr>
    </w:lvl>
    <w:lvl w:ilvl="8" w:tplc="FCBEAF26">
      <w:numFmt w:val="bullet"/>
      <w:lvlText w:val="•"/>
      <w:lvlJc w:val="left"/>
      <w:pPr>
        <w:ind w:left="8769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1DF21115"/>
    <w:multiLevelType w:val="multilevel"/>
    <w:tmpl w:val="C12C6044"/>
    <w:lvl w:ilvl="0">
      <w:start w:val="4"/>
      <w:numFmt w:val="decimal"/>
      <w:lvlText w:val="%1."/>
      <w:lvlJc w:val="left"/>
      <w:pPr>
        <w:ind w:left="170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FE6949"/>
    <w:multiLevelType w:val="multilevel"/>
    <w:tmpl w:val="700E2DB0"/>
    <w:lvl w:ilvl="0">
      <w:start w:val="1"/>
      <w:numFmt w:val="decimal"/>
      <w:lvlText w:val="%1."/>
      <w:lvlJc w:val="left"/>
      <w:pPr>
        <w:ind w:left="12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1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24474C"/>
    <w:multiLevelType w:val="hybridMultilevel"/>
    <w:tmpl w:val="CB4C9A9E"/>
    <w:lvl w:ilvl="0" w:tplc="2BB64590">
      <w:start w:val="1"/>
      <w:numFmt w:val="decimal"/>
      <w:lvlText w:val="%1."/>
      <w:lvlJc w:val="left"/>
      <w:pPr>
        <w:ind w:left="17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F0088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27D2FF6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8820B4A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12D48FC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27D8E55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8A9E752A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3904965E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2BFA6A3A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A02D76"/>
    <w:multiLevelType w:val="multilevel"/>
    <w:tmpl w:val="1A1E4546"/>
    <w:lvl w:ilvl="0">
      <w:start w:val="7"/>
      <w:numFmt w:val="decimal"/>
      <w:lvlText w:val="%1"/>
      <w:lvlJc w:val="left"/>
      <w:pPr>
        <w:ind w:left="139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545"/>
      </w:pPr>
      <w:rPr>
        <w:rFonts w:hint="default"/>
        <w:lang w:val="ru-RU" w:eastAsia="en-US" w:bidi="ar-SA"/>
      </w:rPr>
    </w:lvl>
  </w:abstractNum>
  <w:abstractNum w:abstractNumId="5" w15:restartNumberingAfterBreak="0">
    <w:nsid w:val="6D104031"/>
    <w:multiLevelType w:val="multilevel"/>
    <w:tmpl w:val="016AA66C"/>
    <w:lvl w:ilvl="0">
      <w:start w:val="4"/>
      <w:numFmt w:val="decimal"/>
      <w:lvlText w:val="%1"/>
      <w:lvlJc w:val="left"/>
      <w:pPr>
        <w:ind w:left="1397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27"/>
      </w:pPr>
      <w:rPr>
        <w:rFonts w:hint="default"/>
        <w:lang w:val="ru-RU" w:eastAsia="en-US" w:bidi="ar-SA"/>
      </w:rPr>
    </w:lvl>
  </w:abstractNum>
  <w:abstractNum w:abstractNumId="6" w15:restartNumberingAfterBreak="0">
    <w:nsid w:val="71DD7B5A"/>
    <w:multiLevelType w:val="multilevel"/>
    <w:tmpl w:val="2CCCD65E"/>
    <w:lvl w:ilvl="0">
      <w:start w:val="3"/>
      <w:numFmt w:val="decimal"/>
      <w:lvlText w:val="%1"/>
      <w:lvlJc w:val="left"/>
      <w:pPr>
        <w:ind w:left="18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28227">
    <w:abstractNumId w:val="28227"/>
  </w:num>
  <w:num w:numId="28228">
    <w:abstractNumId w:val="282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B6"/>
    <w:rsid w:val="00000FB6"/>
    <w:rsid w:val="001A5F44"/>
    <w:rsid w:val="002441B4"/>
    <w:rsid w:val="00262C96"/>
    <w:rsid w:val="002D79C7"/>
    <w:rsid w:val="0035123E"/>
    <w:rsid w:val="004F33EF"/>
    <w:rsid w:val="005457CD"/>
    <w:rsid w:val="009D6965"/>
    <w:rsid w:val="00BC18AE"/>
    <w:rsid w:val="00C839C4"/>
    <w:rsid w:val="00EF4D49"/>
    <w:rsid w:val="00FC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452BC-A039-4870-8713-2A75C348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1"/>
      <w:ind w:left="111" w:right="36"/>
    </w:pPr>
    <w:rPr>
      <w:rFonts w:ascii="Trebuchet MS" w:eastAsia="Trebuchet MS" w:hAnsi="Trebuchet MS" w:cs="Trebuchet MS"/>
      <w:sz w:val="27"/>
      <w:szCs w:val="27"/>
    </w:rPr>
  </w:style>
  <w:style w:type="paragraph" w:styleId="a5">
    <w:name w:val="List Paragraph"/>
    <w:basedOn w:val="a"/>
    <w:uiPriority w:val="1"/>
    <w:qFormat/>
    <w:pPr>
      <w:ind w:left="139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88632719" Type="http://schemas.openxmlformats.org/officeDocument/2006/relationships/footnotes" Target="footnotes.xml"/><Relationship Id="rId690542981" Type="http://schemas.openxmlformats.org/officeDocument/2006/relationships/endnotes" Target="endnotes.xml"/><Relationship Id="rId548033444" Type="http://schemas.openxmlformats.org/officeDocument/2006/relationships/comments" Target="comments.xml"/><Relationship Id="rId663264758" Type="http://schemas.microsoft.com/office/2011/relationships/commentsExtended" Target="commentsExtended.xml"/><Relationship Id="rId73358448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vwBBJxU8dxNE4FXL9/M0V/LqiuM=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88632719"/>
            <mdssi:RelationshipReference SourceId="rId690542981"/>
            <mdssi:RelationshipReference SourceId="rId548033444"/>
            <mdssi:RelationshipReference SourceId="rId663264758"/>
            <mdssi:RelationshipReference SourceId="rId733584489"/>
          </Transform>
          <Transform Algorithm="http://www.w3.org/TR/2001/REC-xml-c14n-20010315"/>
        </Transforms>
        <DigestMethod Algorithm="http://www.w3.org/2000/09/xmldsig#sha1"/>
        <DigestValue>T/sfaVbDBnJmEm//ya/l7shX6hA=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4TvLHC2roY9NiCp13ZMmY0eoc2Q=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6PqINVV+bT2VuIQakqcuDG63YII=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IYAxDUMPulUHvMCgOZdlcP++bbI=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wtB8T5IeM9zQn77qIiZ/4uKHGro=</DigestValue>
      </Reference>
      <Reference URI="/word/styles.xml?ContentType=application/vnd.openxmlformats-officedocument.wordprocessingml.styles+xml">
        <DigestMethod Algorithm="http://www.w3.org/2000/09/xmldsig#sha1"/>
        <DigestValue>d64c3uujot46OjY7ED9gpLBtsr4=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2023-02-28T02:11:33Z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2022-06-03T04:26:00Z</dcterms:created>
  <dcterms:modified xsi:type="dcterms:W3CDTF">2022-06-03T04:26:00Z</dcterms:modified>
</cp:coreProperties>
</file>